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01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3D2E4E">
        <w:rPr>
          <w:rFonts w:ascii="Calibri" w:hAnsi="Calibri" w:cs="Arial"/>
          <w:b/>
          <w:sz w:val="22"/>
          <w:szCs w:val="22"/>
        </w:rPr>
        <w:t>Minuta do contrato de consórcio</w:t>
      </w:r>
    </w:p>
    <w:p w:rsidR="000B4C01" w:rsidRPr="003D2E4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0B4C01" w:rsidRPr="00003AEE" w:rsidRDefault="000B4C01" w:rsidP="000B4C01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003AEE">
        <w:rPr>
          <w:rFonts w:ascii="Calibri" w:hAnsi="Calibri" w:cs="Arial"/>
          <w:i/>
          <w:iCs/>
          <w:sz w:val="22"/>
          <w:szCs w:val="22"/>
          <w:lang w:eastAsia="en-US"/>
        </w:rPr>
        <w:t>OUTORGANTES</w:t>
      </w:r>
    </w:p>
    <w:p w:rsidR="000B4C01" w:rsidRPr="00003AEE" w:rsidRDefault="000B4C01" w:rsidP="000B4C01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Arial"/>
          <w:sz w:val="22"/>
          <w:szCs w:val="22"/>
          <w:lang w:eastAsia="en-US"/>
        </w:rPr>
      </w:pPr>
    </w:p>
    <w:p w:rsidR="000B4C01" w:rsidRPr="00003AEE" w:rsidRDefault="000B4C01" w:rsidP="000B4C01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003AEE">
        <w:rPr>
          <w:rFonts w:ascii="Calibri" w:hAnsi="Calibri" w:cs="Arial"/>
          <w:sz w:val="22"/>
          <w:szCs w:val="22"/>
          <w:lang w:eastAsia="en-US"/>
        </w:rPr>
        <w:t xml:space="preserve">1. </w:t>
      </w:r>
      <w:proofErr w:type="gramStart"/>
      <w:r w:rsidRPr="00003AEE">
        <w:rPr>
          <w:rFonts w:ascii="Calibri" w:hAnsi="Calibri" w:cs="Arial"/>
          <w:sz w:val="22"/>
          <w:szCs w:val="22"/>
          <w:lang w:eastAsia="en-US"/>
        </w:rPr>
        <w:t>F........,</w:t>
      </w:r>
      <w:proofErr w:type="gramEnd"/>
      <w:r w:rsidRPr="00003AEE">
        <w:rPr>
          <w:rFonts w:ascii="Calibri" w:hAnsi="Calibri" w:cs="Arial"/>
          <w:sz w:val="22"/>
          <w:szCs w:val="22"/>
          <w:lang w:eastAsia="en-US"/>
        </w:rPr>
        <w:t xml:space="preserve"> portador do Bilhete de Identidade n.º ..........., emitido em ../../...., na qualidade de representante legal da entidade ............. (denominação social), com sede </w:t>
      </w:r>
      <w:proofErr w:type="gramStart"/>
      <w:r w:rsidRPr="00003AEE">
        <w:rPr>
          <w:rFonts w:ascii="Calibri" w:hAnsi="Calibri" w:cs="Arial"/>
          <w:sz w:val="22"/>
          <w:szCs w:val="22"/>
          <w:lang w:eastAsia="en-US"/>
        </w:rPr>
        <w:t>em ....</w:t>
      </w:r>
      <w:proofErr w:type="gramEnd"/>
      <w:r w:rsidRPr="00003AEE">
        <w:rPr>
          <w:rFonts w:ascii="Calibri" w:hAnsi="Calibri" w:cs="Arial"/>
          <w:sz w:val="22"/>
          <w:szCs w:val="22"/>
          <w:lang w:eastAsia="en-US"/>
        </w:rPr>
        <w:t xml:space="preserve">... </w:t>
      </w:r>
      <w:proofErr w:type="gramStart"/>
      <w:r w:rsidRPr="00003AEE">
        <w:rPr>
          <w:rFonts w:ascii="Calibri" w:hAnsi="Calibri" w:cs="Arial"/>
          <w:sz w:val="22"/>
          <w:szCs w:val="22"/>
          <w:lang w:eastAsia="en-US"/>
        </w:rPr>
        <w:t>e</w:t>
      </w:r>
      <w:proofErr w:type="gramEnd"/>
      <w:r w:rsidRPr="00003AEE">
        <w:rPr>
          <w:rFonts w:ascii="Calibri" w:hAnsi="Calibri" w:cs="Arial"/>
          <w:sz w:val="22"/>
          <w:szCs w:val="22"/>
          <w:lang w:eastAsia="en-US"/>
        </w:rPr>
        <w:t xml:space="preserve"> número de pessoa coletiva, Conservatória do Registo Comercial onde se encontra matriculada e o seu número de matrícula nessa Conservatória [no caso de entidades públicas, indicação do diploma legal que aprovou a sua Lei Orgânica e do Diário da República em que foi publicado; no caso das associações referência à publicação dos seus Estatutos].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proofErr w:type="gramStart"/>
      <w:r w:rsidRPr="00003AEE">
        <w:rPr>
          <w:rFonts w:ascii="Calibri" w:hAnsi="Calibri" w:cs="Arial"/>
          <w:sz w:val="22"/>
          <w:szCs w:val="22"/>
          <w:lang w:eastAsia="en-US"/>
        </w:rPr>
        <w:t>......</w:t>
      </w:r>
      <w:proofErr w:type="gramEnd"/>
    </w:p>
    <w:p w:rsidR="000B4C01" w:rsidRPr="00003AEE" w:rsidRDefault="000B4C01" w:rsidP="000B4C01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B4C01" w:rsidRPr="00003AEE" w:rsidRDefault="000B4C01" w:rsidP="000B4C01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proofErr w:type="gramStart"/>
      <w:r w:rsidRPr="00003AEE">
        <w:rPr>
          <w:rFonts w:ascii="Calibri" w:hAnsi="Calibri" w:cs="Arial"/>
          <w:sz w:val="22"/>
          <w:szCs w:val="22"/>
          <w:lang w:eastAsia="en-US"/>
        </w:rPr>
        <w:t>n</w:t>
      </w:r>
      <w:proofErr w:type="gramEnd"/>
      <w:r w:rsidRPr="00003AEE">
        <w:rPr>
          <w:rFonts w:ascii="Calibri" w:hAnsi="Calibri" w:cs="Arial"/>
          <w:sz w:val="22"/>
          <w:szCs w:val="22"/>
          <w:lang w:eastAsia="en-US"/>
        </w:rPr>
        <w:t xml:space="preserve">. </w:t>
      </w:r>
      <w:proofErr w:type="gramStart"/>
      <w:r w:rsidRPr="00003AEE">
        <w:rPr>
          <w:rFonts w:ascii="Calibri" w:hAnsi="Calibri" w:cs="Arial"/>
          <w:sz w:val="22"/>
          <w:szCs w:val="22"/>
          <w:lang w:eastAsia="en-US"/>
        </w:rPr>
        <w:t>F........,</w:t>
      </w:r>
      <w:proofErr w:type="gramEnd"/>
      <w:r w:rsidRPr="00003AEE">
        <w:rPr>
          <w:rFonts w:ascii="Calibri" w:hAnsi="Calibri" w:cs="Arial"/>
          <w:sz w:val="22"/>
          <w:szCs w:val="22"/>
          <w:lang w:eastAsia="en-US"/>
        </w:rPr>
        <w:t xml:space="preserve"> portador do Bilhete de Identidade n.º ..........., emitido em ../../...., na qualidade de representante legal da entidade ............. (denominação social), com sede </w:t>
      </w:r>
      <w:proofErr w:type="gramStart"/>
      <w:r w:rsidRPr="00003AEE">
        <w:rPr>
          <w:rFonts w:ascii="Calibri" w:hAnsi="Calibri" w:cs="Arial"/>
          <w:sz w:val="22"/>
          <w:szCs w:val="22"/>
          <w:lang w:eastAsia="en-US"/>
        </w:rPr>
        <w:t>em ....</w:t>
      </w:r>
      <w:proofErr w:type="gramEnd"/>
      <w:r w:rsidRPr="00003AEE">
        <w:rPr>
          <w:rFonts w:ascii="Calibri" w:hAnsi="Calibri" w:cs="Arial"/>
          <w:sz w:val="22"/>
          <w:szCs w:val="22"/>
          <w:lang w:eastAsia="en-US"/>
        </w:rPr>
        <w:t xml:space="preserve">... </w:t>
      </w:r>
      <w:proofErr w:type="gramStart"/>
      <w:r w:rsidRPr="00003AEE">
        <w:rPr>
          <w:rFonts w:ascii="Calibri" w:hAnsi="Calibri" w:cs="Arial"/>
          <w:sz w:val="22"/>
          <w:szCs w:val="22"/>
          <w:lang w:eastAsia="en-US"/>
        </w:rPr>
        <w:t>e</w:t>
      </w:r>
      <w:proofErr w:type="gramEnd"/>
      <w:r w:rsidRPr="00003AEE">
        <w:rPr>
          <w:rFonts w:ascii="Calibri" w:hAnsi="Calibri" w:cs="Arial"/>
          <w:sz w:val="22"/>
          <w:szCs w:val="22"/>
          <w:lang w:eastAsia="en-US"/>
        </w:rPr>
        <w:t xml:space="preserve"> número de pessoa coletiva, Conservatória do Registo Comercial onde se encontra matriculada e o seu número de matrícula nessa Conservatória [no caso de entidades públicas, indicação do diploma legal que aprovou a sua Lei Orgânica e do Diário da República em que foi publicado; no caso das associações referência à publicação dos seus Estatutos].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i/>
          <w:sz w:val="22"/>
          <w:szCs w:val="22"/>
        </w:rPr>
      </w:pPr>
      <w:r w:rsidRPr="00003AEE">
        <w:rPr>
          <w:rFonts w:ascii="Calibri" w:hAnsi="Calibri" w:cs="Arial"/>
          <w:i/>
          <w:sz w:val="22"/>
          <w:szCs w:val="22"/>
        </w:rPr>
        <w:t xml:space="preserve"> (repetir tantas vezes quantas as Entidades Parceiras no projeto)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0B4C01" w:rsidRPr="00003AEE" w:rsidRDefault="000B4C01" w:rsidP="000B4C01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B4C01" w:rsidRDefault="000B4C01" w:rsidP="000B4C01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B4C01" w:rsidRPr="00003AEE" w:rsidRDefault="000B4C01" w:rsidP="000B4C01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003AEE">
        <w:rPr>
          <w:rFonts w:ascii="Calibri" w:hAnsi="Calibri" w:cs="Arial"/>
          <w:sz w:val="22"/>
          <w:szCs w:val="22"/>
          <w:lang w:eastAsia="en-US"/>
        </w:rPr>
        <w:t xml:space="preserve">Celebram o presente Contrato para a execução, em parceria, do projeto </w:t>
      </w:r>
      <w:proofErr w:type="gramStart"/>
      <w:r w:rsidRPr="00003AEE">
        <w:rPr>
          <w:rFonts w:ascii="Calibri" w:hAnsi="Calibri" w:cs="Arial"/>
          <w:sz w:val="22"/>
          <w:szCs w:val="22"/>
          <w:lang w:eastAsia="en-US"/>
        </w:rPr>
        <w:t>designado  _____________</w:t>
      </w:r>
      <w:proofErr w:type="gramEnd"/>
      <w:r w:rsidRPr="00003AEE">
        <w:rPr>
          <w:rFonts w:ascii="Calibri" w:hAnsi="Calibri" w:cs="Arial"/>
          <w:sz w:val="22"/>
          <w:szCs w:val="22"/>
          <w:lang w:eastAsia="en-US"/>
        </w:rPr>
        <w:t xml:space="preserve"> </w:t>
      </w:r>
      <w:r w:rsidRPr="00003AEE">
        <w:rPr>
          <w:rFonts w:ascii="Calibri" w:hAnsi="Calibri" w:cs="Arial"/>
          <w:i/>
          <w:sz w:val="22"/>
          <w:szCs w:val="22"/>
          <w:lang w:eastAsia="en-US"/>
        </w:rPr>
        <w:t>(designação do projeto, conforme consta do formulário de candidatura)</w:t>
      </w:r>
      <w:r w:rsidRPr="00003AEE">
        <w:rPr>
          <w:rFonts w:ascii="Calibri" w:hAnsi="Calibri" w:cs="Arial"/>
          <w:sz w:val="22"/>
          <w:szCs w:val="22"/>
          <w:lang w:eastAsia="en-US"/>
        </w:rPr>
        <w:t>, a realizar no âmbito da</w:t>
      </w:r>
      <w:r w:rsidRPr="00003AEE">
        <w:rPr>
          <w:rFonts w:ascii="Calibri" w:hAnsi="Calibri" w:cs="Arial"/>
          <w:sz w:val="22"/>
          <w:szCs w:val="22"/>
        </w:rPr>
        <w:t xml:space="preserve"> Ação 1.1 «Grupos Operacionais», integrada na Medida 1. «Inovação» do Programa de Desenvolvimento Rural do Continente (PDR 2020)</w:t>
      </w:r>
      <w:r w:rsidRPr="00003AEE">
        <w:rPr>
          <w:rFonts w:ascii="Calibri" w:hAnsi="Calibri" w:cs="Arial"/>
          <w:sz w:val="22"/>
          <w:szCs w:val="22"/>
          <w:lang w:eastAsia="en-US"/>
        </w:rPr>
        <w:t xml:space="preserve">, nos seguintes termos: 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:rsidR="000B4C01" w:rsidRDefault="000B4C01" w:rsidP="000B4C01">
      <w:pPr>
        <w:spacing w:after="120"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lastRenderedPageBreak/>
        <w:t>Artigo 1.º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Objeto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O presente Contrato define os objetivos da parceria, as obrigações e responsabilidades de cada uma das entidades com as especificações das atividades de cada um dos intervenientes, cujo conteúdo foi aprovado por todas as entidades que assinam o presente Contrato.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 2.º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Objetivos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São objetivos da presente parceria os seguintes: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...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i/>
          <w:sz w:val="22"/>
          <w:szCs w:val="22"/>
        </w:rPr>
      </w:pPr>
      <w:r w:rsidRPr="00003AEE">
        <w:rPr>
          <w:rFonts w:ascii="Calibri" w:hAnsi="Calibri" w:cs="Arial"/>
          <w:i/>
          <w:sz w:val="22"/>
          <w:szCs w:val="22"/>
        </w:rPr>
        <w:t>(descrição dos objetivos da parceria)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 3.º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Designação da entidade coordenadora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Os parceiros, de comum acordo, designam a entidade _____________, como entidade coordenadora do grupo operacional e responsável pela gestão administrativa e executiva da parceria. </w:t>
      </w:r>
    </w:p>
    <w:p w:rsidR="000B4C01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 4.º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 xml:space="preserve">Obrigações da entidade coordenadora 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1. A entidade coordenadora é responsável pela candidatura perante o PDR 2020 e a Autoridade de Gestão, que apresenta em nome das PARTES, comprometendo-se a:</w:t>
      </w:r>
    </w:p>
    <w:p w:rsidR="000B4C01" w:rsidRPr="00003AEE" w:rsidRDefault="000B4C01" w:rsidP="000B4C01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Representar a parceria;</w:t>
      </w:r>
    </w:p>
    <w:p w:rsidR="000B4C01" w:rsidRPr="00003AEE" w:rsidRDefault="000B4C01" w:rsidP="000B4C01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Coordenar as atividades do projeto;</w:t>
      </w:r>
    </w:p>
    <w:p w:rsidR="000B4C01" w:rsidRPr="00003AEE" w:rsidRDefault="000B4C01" w:rsidP="000B4C01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Responder, na qualidade de interlocutor, e em representação de todos os parceiros, às solicitações de informação requeridas pela Autoridade de Gestão;</w:t>
      </w:r>
    </w:p>
    <w:p w:rsidR="000B4C01" w:rsidRPr="00003AEE" w:rsidRDefault="000B4C01" w:rsidP="000B4C01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Comunicar aos parceiros as decisões proferidas pela Autoridade de Gestão;</w:t>
      </w:r>
    </w:p>
    <w:p w:rsidR="000B4C01" w:rsidRPr="00003AEE" w:rsidRDefault="000B4C01" w:rsidP="000B4C01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Dispor de um </w:t>
      </w:r>
      <w:proofErr w:type="gramStart"/>
      <w:r w:rsidRPr="00003AEE">
        <w:rPr>
          <w:rFonts w:ascii="Calibri" w:hAnsi="Calibri" w:cs="Arial"/>
          <w:i/>
          <w:sz w:val="22"/>
          <w:szCs w:val="22"/>
        </w:rPr>
        <w:t>dossier</w:t>
      </w:r>
      <w:proofErr w:type="gramEnd"/>
      <w:r w:rsidRPr="00003AEE">
        <w:rPr>
          <w:rFonts w:ascii="Calibri" w:hAnsi="Calibri" w:cs="Arial"/>
          <w:sz w:val="22"/>
          <w:szCs w:val="22"/>
        </w:rPr>
        <w:t xml:space="preserve"> específico para o projeto devidamente organizado;</w:t>
      </w:r>
    </w:p>
    <w:p w:rsidR="000B4C01" w:rsidRPr="00003AEE" w:rsidRDefault="000B4C01" w:rsidP="000B4C01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lastRenderedPageBreak/>
        <w:t>Elaborar o relatório anual de progresso a apresentá-lo à Autoridade de Gestão dentro dos prazos legais;</w:t>
      </w:r>
    </w:p>
    <w:p w:rsidR="000B4C01" w:rsidRPr="00003AEE" w:rsidRDefault="000B4C01" w:rsidP="000B4C01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Apresentar à Autoridade de Gestão, </w:t>
      </w:r>
      <w:r w:rsidRPr="00D64240">
        <w:rPr>
          <w:rFonts w:ascii="Calibri" w:hAnsi="Calibri" w:cs="Arial"/>
          <w:sz w:val="22"/>
          <w:szCs w:val="22"/>
        </w:rPr>
        <w:t>90 dias após o termo do projeto, o relatório final de execução</w:t>
      </w:r>
      <w:r w:rsidRPr="00003AEE">
        <w:rPr>
          <w:rFonts w:ascii="Calibri" w:hAnsi="Calibri" w:cs="Arial"/>
          <w:sz w:val="22"/>
          <w:szCs w:val="22"/>
        </w:rPr>
        <w:t>.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2. A entidade coordenadora é responsável pela coordenação do grupo operacional, desde a conceção à implementação e ao seu financiamento, e assume, perante o PDR2020 e a Autoridade de Gestão, toda a responsabilidade administrativa relativa à candidatura apresentada e à sua execução.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3. A execução do grupo operacional é objeto de acompanhamento por parte da entidade coordenadora de modo a atingir as metas e os objetivos acordados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4. São obrigações da entidade coordenadora da grupo operacional garantir o desenvolvimento das atividades pelas quais são responsáveis, bem como das dos seus parceiros, de forma a atingir os objetivos da candidatura identificados na cláusula, e que estão devidamente identificadas no plano de ação, o qual faz parte integrante do presente contrato. 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 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 5.º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Obrigações dos parceiros</w:t>
      </w:r>
    </w:p>
    <w:p w:rsidR="000B4C01" w:rsidRPr="00003AEE" w:rsidRDefault="000B4C01" w:rsidP="000B4C01">
      <w:pPr>
        <w:numPr>
          <w:ilvl w:val="0"/>
          <w:numId w:val="3"/>
        </w:numPr>
        <w:tabs>
          <w:tab w:val="clear" w:pos="360"/>
          <w:tab w:val="num" w:pos="180"/>
        </w:tabs>
        <w:spacing w:after="120" w:line="360" w:lineRule="auto"/>
        <w:ind w:left="180" w:hanging="180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 As entidades que constituem a presente parceria devem cumprir as obrigações estipuladas no artigo 24.º do Decreto-Lei n.º 159/2014, de 27 de outubro e artigo 10.º do Regime de Aplicação. </w:t>
      </w:r>
    </w:p>
    <w:p w:rsidR="000B4C01" w:rsidRPr="00003AEE" w:rsidRDefault="000B4C01" w:rsidP="000B4C01">
      <w:pPr>
        <w:spacing w:after="120" w:line="360" w:lineRule="auto"/>
        <w:jc w:val="lowKashida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2. O parceiro aceita a coordenação técnica e administrativa da entidade coordenadora com o fim de facilitar as suas obrigações perante o PDR 2020 e a Autoridade de Gestão.</w:t>
      </w:r>
    </w:p>
    <w:p w:rsidR="000B4C01" w:rsidRPr="00003AEE" w:rsidRDefault="000B4C01" w:rsidP="000B4C01">
      <w:pPr>
        <w:spacing w:after="120" w:line="360" w:lineRule="auto"/>
        <w:jc w:val="lowKashida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3. O parceiro compromete-se a:</w:t>
      </w:r>
    </w:p>
    <w:p w:rsidR="000B4C01" w:rsidRPr="00003AEE" w:rsidRDefault="000B4C01" w:rsidP="000B4C01">
      <w:pPr>
        <w:pStyle w:val="PargrafodaLista"/>
        <w:numPr>
          <w:ilvl w:val="0"/>
          <w:numId w:val="4"/>
        </w:numPr>
        <w:spacing w:after="120" w:line="360" w:lineRule="auto"/>
        <w:jc w:val="lowKashida"/>
        <w:rPr>
          <w:rFonts w:cs="Arial"/>
          <w:szCs w:val="22"/>
        </w:rPr>
      </w:pPr>
      <w:r w:rsidRPr="00003AEE">
        <w:rPr>
          <w:rFonts w:cs="Arial"/>
          <w:szCs w:val="22"/>
        </w:rPr>
        <w:t>Responder às solicitações de informações, assim como a facilitar os documentos necessários à sua instrução, na candidatura;</w:t>
      </w:r>
    </w:p>
    <w:p w:rsidR="000B4C01" w:rsidRPr="00003AEE" w:rsidRDefault="000B4C01" w:rsidP="000B4C01">
      <w:pPr>
        <w:pStyle w:val="PargrafodaLista"/>
        <w:numPr>
          <w:ilvl w:val="0"/>
          <w:numId w:val="4"/>
        </w:numPr>
        <w:spacing w:after="120" w:line="360" w:lineRule="auto"/>
        <w:jc w:val="lowKashida"/>
        <w:rPr>
          <w:rFonts w:cs="Arial"/>
          <w:szCs w:val="22"/>
        </w:rPr>
      </w:pPr>
      <w:r w:rsidRPr="00003AEE">
        <w:rPr>
          <w:rFonts w:cs="Arial"/>
          <w:szCs w:val="22"/>
        </w:rPr>
        <w:t>Comunicar a aceitação das decisões e eventuais modificações provenientes do PDR 2020 e que lhes sejam comunicadas através da entidade coordenadora;</w:t>
      </w:r>
    </w:p>
    <w:p w:rsidR="000B4C01" w:rsidRPr="00003AEE" w:rsidRDefault="000B4C01" w:rsidP="000B4C01">
      <w:pPr>
        <w:pStyle w:val="PargrafodaLista"/>
        <w:numPr>
          <w:ilvl w:val="0"/>
          <w:numId w:val="4"/>
        </w:numPr>
        <w:spacing w:after="120" w:line="360" w:lineRule="auto"/>
        <w:jc w:val="lowKashida"/>
        <w:rPr>
          <w:rFonts w:cs="Arial"/>
          <w:szCs w:val="22"/>
        </w:rPr>
      </w:pPr>
      <w:r w:rsidRPr="00003AEE">
        <w:rPr>
          <w:rFonts w:cs="Arial"/>
          <w:szCs w:val="22"/>
        </w:rPr>
        <w:t>Executar as ações que lhes estão atribuídas na candidatura nos prazos propostos;</w:t>
      </w:r>
    </w:p>
    <w:p w:rsidR="000B4C01" w:rsidRPr="00003AEE" w:rsidRDefault="000B4C01" w:rsidP="000B4C01">
      <w:pPr>
        <w:pStyle w:val="PargrafodaLista"/>
        <w:numPr>
          <w:ilvl w:val="0"/>
          <w:numId w:val="4"/>
        </w:numPr>
        <w:spacing w:after="120" w:line="360" w:lineRule="auto"/>
        <w:jc w:val="lowKashida"/>
        <w:rPr>
          <w:rFonts w:cs="Arial"/>
          <w:szCs w:val="22"/>
        </w:rPr>
      </w:pPr>
      <w:r w:rsidRPr="00003AEE">
        <w:rPr>
          <w:rFonts w:cs="Arial"/>
          <w:szCs w:val="22"/>
        </w:rPr>
        <w:t>Transmitir à entidade coordenadora informação necessária à instrução da candidatura e de quaisquer relatórios de acompanhamento;</w:t>
      </w:r>
    </w:p>
    <w:p w:rsidR="000B4C01" w:rsidRPr="00003AEE" w:rsidRDefault="000B4C01" w:rsidP="000B4C01">
      <w:pPr>
        <w:pStyle w:val="PargrafodaLista"/>
        <w:numPr>
          <w:ilvl w:val="0"/>
          <w:numId w:val="4"/>
        </w:numPr>
        <w:spacing w:after="120" w:line="360" w:lineRule="auto"/>
        <w:jc w:val="lowKashida"/>
        <w:rPr>
          <w:rFonts w:cs="Arial"/>
          <w:szCs w:val="22"/>
        </w:rPr>
      </w:pPr>
      <w:r w:rsidRPr="00003AEE">
        <w:rPr>
          <w:rFonts w:cs="Arial"/>
          <w:szCs w:val="22"/>
        </w:rPr>
        <w:lastRenderedPageBreak/>
        <w:t>Divulgar e promover a candidatura nas suas áreas e sectores de intervenção, particularmente junto de sócios ou utentes;</w:t>
      </w:r>
    </w:p>
    <w:p w:rsidR="000B4C01" w:rsidRPr="00003AEE" w:rsidRDefault="000B4C01" w:rsidP="000B4C01">
      <w:pPr>
        <w:pStyle w:val="PargrafodaLista"/>
        <w:numPr>
          <w:ilvl w:val="0"/>
          <w:numId w:val="4"/>
        </w:numPr>
        <w:spacing w:after="120" w:line="360" w:lineRule="auto"/>
        <w:jc w:val="lowKashida"/>
        <w:rPr>
          <w:rFonts w:cs="Arial"/>
          <w:szCs w:val="22"/>
        </w:rPr>
      </w:pPr>
      <w:r w:rsidRPr="00003AEE">
        <w:rPr>
          <w:rFonts w:cs="Arial"/>
          <w:szCs w:val="22"/>
        </w:rPr>
        <w:t>Contribuir para a boa execução da candidatura, particularmente nas matérias em que esteja mais envolvido e responsabilizado;</w:t>
      </w:r>
    </w:p>
    <w:p w:rsidR="000B4C01" w:rsidRPr="00003AEE" w:rsidRDefault="000B4C01" w:rsidP="000B4C01">
      <w:pPr>
        <w:pStyle w:val="PargrafodaLista"/>
        <w:numPr>
          <w:ilvl w:val="0"/>
          <w:numId w:val="4"/>
        </w:numPr>
        <w:spacing w:after="120" w:line="360" w:lineRule="auto"/>
        <w:jc w:val="lowKashida"/>
        <w:rPr>
          <w:rFonts w:cs="Arial"/>
          <w:szCs w:val="22"/>
        </w:rPr>
      </w:pPr>
      <w:r w:rsidRPr="00003AEE">
        <w:rPr>
          <w:rFonts w:cs="Arial"/>
          <w:szCs w:val="22"/>
        </w:rPr>
        <w:t>Realizar, participar ou aderir a iniciativas conducentes à mobilização de recursos para o sucesso da candidatura;</w:t>
      </w:r>
    </w:p>
    <w:p w:rsidR="000B4C01" w:rsidRPr="00003AEE" w:rsidRDefault="000B4C01" w:rsidP="000B4C01">
      <w:pPr>
        <w:pStyle w:val="PargrafodaLista"/>
        <w:numPr>
          <w:ilvl w:val="0"/>
          <w:numId w:val="4"/>
        </w:numPr>
        <w:spacing w:after="120" w:line="360" w:lineRule="auto"/>
        <w:jc w:val="lowKashida"/>
        <w:rPr>
          <w:rFonts w:cs="Arial"/>
          <w:szCs w:val="22"/>
        </w:rPr>
      </w:pPr>
      <w:r w:rsidRPr="00003AEE">
        <w:rPr>
          <w:rFonts w:cs="Arial"/>
          <w:szCs w:val="22"/>
        </w:rPr>
        <w:t>Facilitar a documentação necessária para os controlos de execução da candidatura.</w:t>
      </w:r>
    </w:p>
    <w:p w:rsidR="000B4C01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4. Todos os parceiros devem cumprir as obrigações que lhe estão cometidas no âmbito do presente contrato e prestar todas as informações e colaboração à entidade coordenadora do grupo operacional no âmbito das competências próprias desta.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</w:t>
      </w:r>
      <w:r w:rsidRPr="00003AEE">
        <w:rPr>
          <w:rFonts w:ascii="Calibri" w:hAnsi="Calibri" w:cs="Arial"/>
          <w:sz w:val="22"/>
          <w:szCs w:val="22"/>
        </w:rPr>
        <w:t>Cada parceiro deve celebrar o termo de aceitação com o IFAP, I.P., relativamente à parte que lhe compete na execução do grupo operacional.</w:t>
      </w:r>
    </w:p>
    <w:p w:rsidR="000B4C01" w:rsidRPr="00003AEE" w:rsidRDefault="000B4C01" w:rsidP="000B4C01">
      <w:pPr>
        <w:pStyle w:val="PargrafodaLista"/>
        <w:spacing w:after="120" w:line="360" w:lineRule="auto"/>
        <w:rPr>
          <w:rFonts w:cs="Arial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 6.º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Investimento do grupo operacional</w:t>
      </w:r>
    </w:p>
    <w:p w:rsidR="000B4C01" w:rsidRPr="00003AEE" w:rsidRDefault="000B4C01" w:rsidP="000B4C01">
      <w:pPr>
        <w:tabs>
          <w:tab w:val="num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1. O investimento total previsto para a execução do grupo operacional é </w:t>
      </w:r>
      <w:proofErr w:type="gramStart"/>
      <w:r w:rsidRPr="00003AEE">
        <w:rPr>
          <w:rFonts w:ascii="Calibri" w:hAnsi="Calibri" w:cs="Arial"/>
          <w:sz w:val="22"/>
          <w:szCs w:val="22"/>
        </w:rPr>
        <w:t xml:space="preserve">de </w:t>
      </w:r>
      <w:r>
        <w:rPr>
          <w:rFonts w:ascii="Calibri" w:hAnsi="Calibri" w:cs="Arial"/>
          <w:sz w:val="22"/>
          <w:szCs w:val="22"/>
        </w:rPr>
        <w:t>..</w:t>
      </w:r>
      <w:proofErr w:type="gramEnd"/>
      <w:r w:rsidRPr="00003AEE">
        <w:rPr>
          <w:rFonts w:ascii="Calibri" w:hAnsi="Calibri" w:cs="Arial"/>
          <w:sz w:val="22"/>
          <w:szCs w:val="22"/>
        </w:rPr>
        <w:t xml:space="preserve">…€, </w:t>
      </w:r>
      <w:proofErr w:type="gramStart"/>
      <w:r w:rsidRPr="00003AEE">
        <w:rPr>
          <w:rFonts w:ascii="Calibri" w:hAnsi="Calibri" w:cs="Arial"/>
          <w:sz w:val="22"/>
          <w:szCs w:val="22"/>
        </w:rPr>
        <w:t>repartido</w:t>
      </w:r>
      <w:proofErr w:type="gramEnd"/>
      <w:r w:rsidRPr="00003AEE">
        <w:rPr>
          <w:rFonts w:ascii="Calibri" w:hAnsi="Calibri" w:cs="Arial"/>
          <w:sz w:val="22"/>
          <w:szCs w:val="22"/>
        </w:rPr>
        <w:t xml:space="preserve"> da seguinte forma por parceiro:</w:t>
      </w:r>
    </w:p>
    <w:p w:rsidR="000B4C01" w:rsidRPr="00003AEE" w:rsidRDefault="000B4C01" w:rsidP="000B4C01">
      <w:pPr>
        <w:pStyle w:val="PargrafodaLista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Cs w:val="22"/>
        </w:rPr>
      </w:pPr>
      <w:r w:rsidRPr="00003AEE">
        <w:rPr>
          <w:rFonts w:cs="Arial"/>
          <w:szCs w:val="22"/>
        </w:rPr>
        <w:t>….</w:t>
      </w:r>
    </w:p>
    <w:p w:rsidR="000B4C01" w:rsidRPr="00003AEE" w:rsidRDefault="000B4C01" w:rsidP="000B4C01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2. As fontes de financiamento do grupo operacional são da responsabilidade de cada um dos parceiros. </w:t>
      </w:r>
    </w:p>
    <w:p w:rsidR="000B4C01" w:rsidRPr="00003AEE" w:rsidRDefault="000B4C01" w:rsidP="000B4C01">
      <w:pPr>
        <w:tabs>
          <w:tab w:val="num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 7.º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Prazos de execução do plano de ação</w:t>
      </w:r>
    </w:p>
    <w:p w:rsidR="000B4C01" w:rsidRPr="00003AEE" w:rsidRDefault="000B4C01" w:rsidP="000B4C01">
      <w:pPr>
        <w:spacing w:after="120" w:line="360" w:lineRule="auto"/>
        <w:jc w:val="lowKashida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Os parceiros obrigam-se ao cumprimento dos prazos de início e de conclusão previstos no plano de ação, e nos termos aprovados pelo Gestor.</w:t>
      </w:r>
    </w:p>
    <w:p w:rsidR="000B4C01" w:rsidRPr="00003AEE" w:rsidRDefault="000B4C01" w:rsidP="000B4C01">
      <w:pPr>
        <w:spacing w:after="120" w:line="360" w:lineRule="auto"/>
        <w:jc w:val="lowKashida"/>
        <w:rPr>
          <w:rFonts w:ascii="Calibri" w:hAnsi="Calibri" w:cs="Arial"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 8.º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 xml:space="preserve">Procedimentos internos de decisão e funcionamento da parceria </w:t>
      </w:r>
    </w:p>
    <w:p w:rsidR="000B4C01" w:rsidRPr="00003AEE" w:rsidRDefault="000B4C01" w:rsidP="000B4C01">
      <w:pPr>
        <w:spacing w:after="120" w:line="360" w:lineRule="auto"/>
        <w:jc w:val="lowKashida"/>
        <w:rPr>
          <w:rFonts w:ascii="Calibri" w:hAnsi="Calibri" w:cs="Arial"/>
          <w:bCs/>
          <w:i/>
          <w:sz w:val="22"/>
          <w:szCs w:val="22"/>
        </w:rPr>
      </w:pPr>
      <w:r w:rsidRPr="00003AEE">
        <w:rPr>
          <w:rFonts w:ascii="Calibri" w:hAnsi="Calibri" w:cs="Arial"/>
          <w:bCs/>
          <w:i/>
          <w:sz w:val="22"/>
          <w:szCs w:val="22"/>
        </w:rPr>
        <w:t>(definir as regras de decisão e funcionamento da parceria)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lastRenderedPageBreak/>
        <w:t>Artigo 9.º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003AEE">
        <w:rPr>
          <w:rFonts w:ascii="Calibri" w:hAnsi="Calibri" w:cs="Arial"/>
          <w:b/>
          <w:bCs/>
          <w:sz w:val="22"/>
          <w:szCs w:val="22"/>
        </w:rPr>
        <w:t>Responsabilidade</w:t>
      </w:r>
    </w:p>
    <w:p w:rsidR="000B4C01" w:rsidRPr="00003AEE" w:rsidRDefault="000B4C01" w:rsidP="000B4C01">
      <w:pPr>
        <w:pStyle w:val="PargrafodaLista"/>
        <w:spacing w:after="120" w:line="360" w:lineRule="auto"/>
        <w:ind w:left="0"/>
        <w:jc w:val="both"/>
        <w:rPr>
          <w:rFonts w:cs="Arial"/>
          <w:szCs w:val="22"/>
        </w:rPr>
      </w:pPr>
      <w:r w:rsidRPr="000012A3">
        <w:rPr>
          <w:rFonts w:cs="Arial"/>
          <w:szCs w:val="22"/>
        </w:rPr>
        <w:t>1.</w:t>
      </w:r>
      <w:r>
        <w:rPr>
          <w:rFonts w:cs="Arial"/>
          <w:szCs w:val="22"/>
        </w:rPr>
        <w:t xml:space="preserve"> </w:t>
      </w:r>
      <w:r w:rsidRPr="00003AEE">
        <w:rPr>
          <w:rFonts w:cs="Arial"/>
          <w:szCs w:val="22"/>
        </w:rPr>
        <w:t>A execução das atividades e obrigações a que estão adstritas no âmbito do presente contrato é da responsabilidade de cada uma dos parceiros</w:t>
      </w:r>
      <w:r w:rsidRPr="00003AEE">
        <w:rPr>
          <w:rFonts w:cs="Arial"/>
          <w:b/>
          <w:bCs/>
          <w:szCs w:val="22"/>
        </w:rPr>
        <w:t>.</w:t>
      </w:r>
    </w:p>
    <w:p w:rsidR="000B4C01" w:rsidRDefault="000B4C01" w:rsidP="000B4C01">
      <w:pPr>
        <w:pStyle w:val="PargrafodaLista"/>
        <w:spacing w:after="120" w:line="360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2. </w:t>
      </w:r>
      <w:r w:rsidRPr="00003AEE">
        <w:rPr>
          <w:rFonts w:cs="Arial"/>
          <w:szCs w:val="22"/>
        </w:rPr>
        <w:t xml:space="preserve">A resolução de quaisquer litígios entre os parceiros é da exclusiva responsabilidade da parceria. </w:t>
      </w:r>
    </w:p>
    <w:p w:rsidR="000B4C01" w:rsidRPr="00003AEE" w:rsidRDefault="000B4C01" w:rsidP="000B4C01">
      <w:pPr>
        <w:pStyle w:val="PargrafodaLista"/>
        <w:spacing w:after="120" w:line="360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3. </w:t>
      </w:r>
      <w:r w:rsidRPr="00003AEE">
        <w:rPr>
          <w:rFonts w:cs="Arial"/>
          <w:szCs w:val="22"/>
        </w:rPr>
        <w:t>Sem prejuízo da responsabilidade contratual em que, nos termos gerais, incorra perante os demais, a violação, por qualquer um dos parceiros dos deveres e obrigações previstos no presente contrato pode implicar o incumprimento, no todo ou em parte significativa, da realização do grupo operacional nas condições aprovadas, com as consequentes reduções ou exclusões em sede de termo de aceitação.</w:t>
      </w:r>
    </w:p>
    <w:p w:rsidR="000B4C01" w:rsidRPr="00003AEE" w:rsidRDefault="000B4C01" w:rsidP="000B4C01">
      <w:pPr>
        <w:pStyle w:val="PargrafodaLista"/>
        <w:spacing w:after="120" w:line="360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4. </w:t>
      </w:r>
      <w:r w:rsidRPr="00003AEE">
        <w:rPr>
          <w:rFonts w:cs="Arial"/>
          <w:szCs w:val="22"/>
        </w:rPr>
        <w:t xml:space="preserve">Sem prejuízo do disposto no número seguinte, o incumprimento das obrigações de execução por um dos parceiros constitui a entidade coordenadora na obrigação de assumir essa execução, por si ou por outrem, de forma a garantir as condições de realização integral do </w:t>
      </w:r>
      <w:r w:rsidRPr="00003AEE">
        <w:rPr>
          <w:rFonts w:cs="Arial"/>
          <w:szCs w:val="22"/>
        </w:rPr>
        <w:t>projeto</w:t>
      </w:r>
      <w:r w:rsidRPr="00003AEE">
        <w:rPr>
          <w:rFonts w:cs="Arial"/>
          <w:szCs w:val="22"/>
        </w:rPr>
        <w:t xml:space="preserve">. </w:t>
      </w:r>
    </w:p>
    <w:p w:rsidR="000B4C01" w:rsidRPr="00003AEE" w:rsidRDefault="000B4C01" w:rsidP="000B4C01">
      <w:pPr>
        <w:pStyle w:val="PargrafodaLista"/>
        <w:spacing w:after="120" w:line="360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5. </w:t>
      </w:r>
      <w:r w:rsidRPr="00003AEE">
        <w:rPr>
          <w:rFonts w:cs="Arial"/>
          <w:szCs w:val="22"/>
        </w:rPr>
        <w:t>Quando o incumprimento de algum dos parceiros impeça a boa execução do projeto, inviabilizando os objetivos propostos, pode ser requerida à Autoridade de Gestão uma alteração dos termos aprovados do projeto, com a consequente alteração do presente contrato, se autorizada.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6. </w:t>
      </w:r>
      <w:r w:rsidRPr="00003AEE">
        <w:rPr>
          <w:rFonts w:ascii="Calibri" w:hAnsi="Calibri" w:cs="Arial"/>
          <w:sz w:val="22"/>
          <w:szCs w:val="22"/>
        </w:rPr>
        <w:t>Sem prejuízo do disposto nos números anteriores o incumprimento dos objetivos da parceria pode, avaliadas as circunstâncias, constituir fundamento de rescisão do presente contrato e dos termos de aceitação celebrados com o IFAP, I.</w:t>
      </w:r>
      <w:proofErr w:type="gramStart"/>
      <w:r w:rsidRPr="00003AEE">
        <w:rPr>
          <w:rFonts w:ascii="Calibri" w:hAnsi="Calibri" w:cs="Arial"/>
          <w:sz w:val="22"/>
          <w:szCs w:val="22"/>
        </w:rPr>
        <w:t>P..</w:t>
      </w:r>
      <w:proofErr w:type="gramEnd"/>
    </w:p>
    <w:p w:rsidR="000B4C01" w:rsidRPr="00003AEE" w:rsidRDefault="000B4C01" w:rsidP="000B4C01">
      <w:pPr>
        <w:pStyle w:val="PargrafodaLista"/>
        <w:spacing w:after="120" w:line="360" w:lineRule="auto"/>
        <w:rPr>
          <w:rFonts w:cs="Arial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 10.º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Alterações ao c</w:t>
      </w:r>
      <w:r w:rsidRPr="00003AEE">
        <w:rPr>
          <w:rFonts w:ascii="Calibri" w:hAnsi="Calibri" w:cs="Arial"/>
          <w:b/>
          <w:bCs/>
          <w:sz w:val="22"/>
          <w:szCs w:val="22"/>
        </w:rPr>
        <w:t xml:space="preserve">ontrato de </w:t>
      </w:r>
      <w:r>
        <w:rPr>
          <w:rFonts w:ascii="Calibri" w:hAnsi="Calibri" w:cs="Arial"/>
          <w:b/>
          <w:bCs/>
          <w:sz w:val="22"/>
          <w:szCs w:val="22"/>
        </w:rPr>
        <w:t>c</w:t>
      </w:r>
      <w:r w:rsidRPr="00003AEE">
        <w:rPr>
          <w:rFonts w:ascii="Calibri" w:hAnsi="Calibri" w:cs="Arial"/>
          <w:b/>
          <w:bCs/>
          <w:sz w:val="22"/>
          <w:szCs w:val="22"/>
        </w:rPr>
        <w:t>onsórcio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Qualquer alteração ao presente contrato de consórcio durante a execução do projeto deve ser aprovada pela parceria e submetida previamente por escrito à Autoridade de Gestão estando a respetiva aceitação sujeita à aprovação da mesma.</w:t>
      </w:r>
    </w:p>
    <w:p w:rsidR="000B4C01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Artigo 11</w:t>
      </w:r>
      <w:r w:rsidRPr="00003AEE">
        <w:rPr>
          <w:rFonts w:ascii="Calibri" w:hAnsi="Calibri" w:cs="Arial"/>
          <w:b/>
          <w:sz w:val="22"/>
          <w:szCs w:val="22"/>
        </w:rPr>
        <w:t>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003AEE">
        <w:rPr>
          <w:rFonts w:ascii="Calibri" w:hAnsi="Calibri" w:cs="Arial"/>
          <w:b/>
          <w:bCs/>
          <w:sz w:val="22"/>
          <w:szCs w:val="22"/>
        </w:rPr>
        <w:t xml:space="preserve">Cessão da posição contratual 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lastRenderedPageBreak/>
        <w:t xml:space="preserve">A cessão da posição contratual da entidade coordenadora e/ou </w:t>
      </w:r>
      <w:proofErr w:type="gramStart"/>
      <w:r w:rsidRPr="00003AEE">
        <w:rPr>
          <w:rFonts w:ascii="Calibri" w:hAnsi="Calibri" w:cs="Arial"/>
          <w:sz w:val="22"/>
          <w:szCs w:val="22"/>
        </w:rPr>
        <w:t>da(s</w:t>
      </w:r>
      <w:proofErr w:type="gramEnd"/>
      <w:r w:rsidRPr="00003AEE">
        <w:rPr>
          <w:rFonts w:ascii="Calibri" w:hAnsi="Calibri" w:cs="Arial"/>
          <w:sz w:val="22"/>
          <w:szCs w:val="22"/>
        </w:rPr>
        <w:t>) entidade(s) parceira(s) só pode ter lugar por motivos devidamente justificados e após autorização da Autoridade de Gestão.</w:t>
      </w: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</w:t>
      </w:r>
      <w:r>
        <w:rPr>
          <w:rFonts w:ascii="Calibri" w:hAnsi="Calibri" w:cs="Arial"/>
          <w:b/>
          <w:sz w:val="22"/>
          <w:szCs w:val="22"/>
        </w:rPr>
        <w:t xml:space="preserve"> 12.º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003AEE">
        <w:rPr>
          <w:rFonts w:ascii="Calibri" w:hAnsi="Calibri" w:cs="Arial"/>
          <w:b/>
          <w:bCs/>
          <w:sz w:val="22"/>
          <w:szCs w:val="22"/>
        </w:rPr>
        <w:t>Invalidade ou impossibilidade contratual</w:t>
      </w:r>
    </w:p>
    <w:p w:rsidR="000B4C01" w:rsidRPr="00003AEE" w:rsidRDefault="000B4C01" w:rsidP="000B4C01">
      <w:pPr>
        <w:spacing w:after="120" w:line="360" w:lineRule="auto"/>
        <w:jc w:val="lowKashida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Se este contrato vier a ser julgado nulo ou anulável, no todo ou em parte, ou impossível o seu</w:t>
      </w:r>
      <w:r>
        <w:rPr>
          <w:rFonts w:ascii="Calibri" w:hAnsi="Calibri" w:cs="Arial"/>
          <w:sz w:val="22"/>
          <w:szCs w:val="22"/>
        </w:rPr>
        <w:t xml:space="preserve"> </w:t>
      </w:r>
      <w:r w:rsidRPr="00003AEE">
        <w:rPr>
          <w:rFonts w:ascii="Calibri" w:hAnsi="Calibri" w:cs="Arial"/>
          <w:sz w:val="22"/>
          <w:szCs w:val="22"/>
        </w:rPr>
        <w:t xml:space="preserve">cumprimento por disposição legal, as partes contratantes obrigam-se a praticar todos os atos e a celebrar todos os acordos que se mostrem necessários para atingir o mesmo resultado, sem a verificação dos vícios que tenham determinado a nulidade ou a anulação do contrato ou para tornarem possível o seu integral cumprimento. </w:t>
      </w:r>
    </w:p>
    <w:p w:rsidR="000B4C01" w:rsidRPr="00003AEE" w:rsidRDefault="000B4C01" w:rsidP="000B4C01">
      <w:pPr>
        <w:spacing w:after="120" w:line="360" w:lineRule="auto"/>
        <w:jc w:val="lowKashida"/>
        <w:rPr>
          <w:rFonts w:ascii="Calibri" w:hAnsi="Calibri" w:cs="Arial"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003AEE">
        <w:rPr>
          <w:rFonts w:ascii="Calibri" w:hAnsi="Calibri" w:cs="Arial"/>
          <w:b/>
          <w:sz w:val="22"/>
          <w:szCs w:val="22"/>
        </w:rPr>
        <w:t>Artigo 1</w:t>
      </w:r>
      <w:r>
        <w:rPr>
          <w:rFonts w:ascii="Calibri" w:hAnsi="Calibri" w:cs="Arial"/>
          <w:b/>
          <w:sz w:val="22"/>
          <w:szCs w:val="22"/>
        </w:rPr>
        <w:t>3</w:t>
      </w:r>
      <w:r w:rsidRPr="00003AEE">
        <w:rPr>
          <w:rFonts w:ascii="Calibri" w:hAnsi="Calibri" w:cs="Arial"/>
          <w:b/>
          <w:sz w:val="22"/>
          <w:szCs w:val="22"/>
        </w:rPr>
        <w:t>.º</w:t>
      </w:r>
    </w:p>
    <w:p w:rsidR="000B4C01" w:rsidRPr="00003AEE" w:rsidRDefault="000B4C01" w:rsidP="000B4C01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Vigência do c</w:t>
      </w:r>
      <w:r w:rsidRPr="00003AEE">
        <w:rPr>
          <w:rFonts w:ascii="Calibri" w:hAnsi="Calibri" w:cs="Arial"/>
          <w:b/>
          <w:sz w:val="22"/>
          <w:szCs w:val="22"/>
        </w:rPr>
        <w:t>ontrato</w:t>
      </w:r>
    </w:p>
    <w:p w:rsidR="000B4C01" w:rsidRPr="00003AEE" w:rsidRDefault="000B4C01" w:rsidP="000B4C01">
      <w:pPr>
        <w:numPr>
          <w:ilvl w:val="0"/>
          <w:numId w:val="2"/>
        </w:numPr>
        <w:tabs>
          <w:tab w:val="clear" w:pos="720"/>
          <w:tab w:val="num" w:pos="180"/>
        </w:tabs>
        <w:spacing w:after="120" w:line="360" w:lineRule="auto"/>
        <w:ind w:left="180" w:hanging="180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A vigência deste contrato está condicionada, para todos os efeitos, à aprovação ao financiamento no âmbito do PDR 2020. </w:t>
      </w:r>
    </w:p>
    <w:p w:rsidR="000B4C01" w:rsidRDefault="000B4C01" w:rsidP="000B4C01">
      <w:pPr>
        <w:numPr>
          <w:ilvl w:val="0"/>
          <w:numId w:val="2"/>
        </w:numPr>
        <w:tabs>
          <w:tab w:val="clear" w:pos="720"/>
          <w:tab w:val="num" w:pos="180"/>
        </w:tabs>
        <w:spacing w:after="120" w:line="360" w:lineRule="auto"/>
        <w:ind w:left="180" w:hanging="180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O presente contrato vigora pelo período de duração do projeto.</w:t>
      </w:r>
    </w:p>
    <w:p w:rsidR="000B4C01" w:rsidRPr="00003AEE" w:rsidRDefault="000B4C01" w:rsidP="000B4C01">
      <w:pPr>
        <w:spacing w:after="120" w:line="360" w:lineRule="auto"/>
        <w:ind w:left="180"/>
        <w:jc w:val="both"/>
        <w:rPr>
          <w:rFonts w:ascii="Calibri" w:hAnsi="Calibri" w:cs="Arial"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 xml:space="preserve">Contrato celebrado </w:t>
      </w:r>
      <w:proofErr w:type="gramStart"/>
      <w:r w:rsidRPr="00003AEE">
        <w:rPr>
          <w:rFonts w:ascii="Calibri" w:hAnsi="Calibri" w:cs="Arial"/>
          <w:sz w:val="22"/>
          <w:szCs w:val="22"/>
        </w:rPr>
        <w:t>em   __________</w:t>
      </w:r>
      <w:proofErr w:type="gramEnd"/>
      <w:r w:rsidRPr="00003AEE">
        <w:rPr>
          <w:rFonts w:ascii="Calibri" w:hAnsi="Calibri" w:cs="Arial"/>
          <w:sz w:val="22"/>
          <w:szCs w:val="22"/>
        </w:rPr>
        <w:t xml:space="preserve">   , no dia  __ de   _____   </w:t>
      </w:r>
      <w:proofErr w:type="spellStart"/>
      <w:r w:rsidRPr="00003AEE">
        <w:rPr>
          <w:rFonts w:ascii="Calibri" w:hAnsi="Calibri" w:cs="Arial"/>
          <w:sz w:val="22"/>
          <w:szCs w:val="22"/>
        </w:rPr>
        <w:t>de</w:t>
      </w:r>
      <w:proofErr w:type="spellEnd"/>
      <w:r w:rsidRPr="00003AEE">
        <w:rPr>
          <w:rFonts w:ascii="Calibri" w:hAnsi="Calibri" w:cs="Arial"/>
          <w:sz w:val="22"/>
          <w:szCs w:val="22"/>
        </w:rPr>
        <w:t xml:space="preserve"> 201_ .</w:t>
      </w:r>
    </w:p>
    <w:p w:rsidR="000B4C01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:rsidR="000B4C01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</w:p>
    <w:p w:rsidR="000B4C01" w:rsidRPr="00003AEE" w:rsidRDefault="000B4C01" w:rsidP="000B4C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003AEE">
        <w:rPr>
          <w:rFonts w:ascii="Calibri" w:hAnsi="Calibri" w:cs="Arial"/>
          <w:sz w:val="22"/>
          <w:szCs w:val="22"/>
        </w:rPr>
        <w:t>Os abaixo assinados declaram ter lido e aceite o presente contrato.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3232"/>
        <w:gridCol w:w="3240"/>
      </w:tblGrid>
      <w:tr w:rsidR="000B4C01" w:rsidRPr="00A0738E" w:rsidTr="005376EA">
        <w:trPr>
          <w:trHeight w:hRule="exact"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738E">
              <w:rPr>
                <w:rFonts w:ascii="Calibri" w:hAnsi="Calibri" w:cs="Arial"/>
                <w:sz w:val="22"/>
                <w:szCs w:val="22"/>
              </w:rPr>
              <w:t>Entidade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738E">
              <w:rPr>
                <w:rFonts w:ascii="Calibri" w:hAnsi="Calibri" w:cs="Arial"/>
                <w:sz w:val="22"/>
                <w:szCs w:val="22"/>
              </w:rPr>
              <w:t>Nome e Função do Assinante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738E">
              <w:rPr>
                <w:rFonts w:ascii="Calibri" w:hAnsi="Calibri" w:cs="Arial"/>
                <w:sz w:val="22"/>
                <w:szCs w:val="22"/>
              </w:rPr>
              <w:t>Assinatura e Carimbo</w:t>
            </w:r>
          </w:p>
        </w:tc>
      </w:tr>
      <w:tr w:rsidR="000B4C01" w:rsidRPr="00A0738E" w:rsidTr="005376EA">
        <w:trPr>
          <w:trHeight w:hRule="exact"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A0738E">
              <w:rPr>
                <w:rFonts w:ascii="Calibri" w:hAnsi="Calibri" w:cs="Arial"/>
                <w:sz w:val="22"/>
                <w:szCs w:val="22"/>
              </w:rPr>
              <w:t>Entidade 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4C01" w:rsidRPr="00A0738E" w:rsidTr="005376EA">
        <w:trPr>
          <w:trHeight w:hRule="exact"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4C01" w:rsidRPr="00A0738E" w:rsidTr="005376EA">
        <w:trPr>
          <w:trHeight w:hRule="exact"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A0738E">
              <w:rPr>
                <w:rFonts w:ascii="Calibri" w:hAnsi="Calibri" w:cs="Arial"/>
                <w:sz w:val="22"/>
                <w:szCs w:val="22"/>
              </w:rPr>
              <w:t>Entidade n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0B4C01" w:rsidRPr="00A0738E" w:rsidRDefault="000B4C01" w:rsidP="000B4C01">
            <w:pPr>
              <w:spacing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B4C01" w:rsidRDefault="000B4C01" w:rsidP="000B4C01">
      <w:pPr>
        <w:spacing w:after="120" w:line="360" w:lineRule="auto"/>
        <w:rPr>
          <w:rFonts w:ascii="Calibri" w:hAnsi="Calibri" w:cs="Arial"/>
          <w:b/>
        </w:rPr>
      </w:pPr>
      <w:r w:rsidRPr="00003AEE">
        <w:rPr>
          <w:rFonts w:ascii="Calibri" w:hAnsi="Calibri" w:cs="Arial"/>
          <w:i/>
          <w:sz w:val="18"/>
          <w:szCs w:val="18"/>
          <w:lang w:eastAsia="en-US"/>
        </w:rPr>
        <w:t>(Identificação de cada um dos outorgantes e assinaturas dos seus representantes reconhecidas)</w:t>
      </w:r>
    </w:p>
    <w:p w:rsidR="00A643A2" w:rsidRDefault="00A643A2" w:rsidP="000B4C01">
      <w:pPr>
        <w:spacing w:after="120" w:line="360" w:lineRule="auto"/>
      </w:pPr>
      <w:bookmarkStart w:id="0" w:name="_GoBack"/>
      <w:bookmarkEnd w:id="0"/>
    </w:p>
    <w:sectPr w:rsidR="00A64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51E"/>
    <w:multiLevelType w:val="hybridMultilevel"/>
    <w:tmpl w:val="5A4CB25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CD30E9"/>
    <w:multiLevelType w:val="hybridMultilevel"/>
    <w:tmpl w:val="46BAB18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856FB"/>
    <w:multiLevelType w:val="hybridMultilevel"/>
    <w:tmpl w:val="5456F6EA"/>
    <w:lvl w:ilvl="0" w:tplc="B49C7248">
      <w:start w:val="1"/>
      <w:numFmt w:val="lowerLetter"/>
      <w:lvlText w:val="%1)"/>
      <w:lvlJc w:val="left"/>
      <w:pPr>
        <w:ind w:left="720" w:hanging="360"/>
      </w:pPr>
      <w:rPr>
        <w:rFonts w:ascii="Vrinda" w:hAnsi="Vrinda" w:hint="default"/>
        <w:sz w:val="22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785"/>
    <w:multiLevelType w:val="hybridMultilevel"/>
    <w:tmpl w:val="0B262D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26CA7"/>
    <w:multiLevelType w:val="hybridMultilevel"/>
    <w:tmpl w:val="219CD020"/>
    <w:lvl w:ilvl="0" w:tplc="1A2EA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E03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01"/>
    <w:rsid w:val="000B4C01"/>
    <w:rsid w:val="00A6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cter"/>
    <w:uiPriority w:val="34"/>
    <w:qFormat/>
    <w:rsid w:val="000B4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PargrafodaListaCarcter">
    <w:name w:val="Parágrafo da Lista Carácter"/>
    <w:link w:val="PargrafodaLista"/>
    <w:uiPriority w:val="34"/>
    <w:locked/>
    <w:rsid w:val="000B4C01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cter"/>
    <w:uiPriority w:val="34"/>
    <w:qFormat/>
    <w:rsid w:val="000B4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PargrafodaListaCarcter">
    <w:name w:val="Parágrafo da Lista Carácter"/>
    <w:link w:val="PargrafodaLista"/>
    <w:uiPriority w:val="34"/>
    <w:locked/>
    <w:rsid w:val="000B4C01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1413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Pocas</dc:creator>
  <cp:lastModifiedBy>Eva Pocas</cp:lastModifiedBy>
  <cp:revision>1</cp:revision>
  <dcterms:created xsi:type="dcterms:W3CDTF">2016-08-08T08:22:00Z</dcterms:created>
  <dcterms:modified xsi:type="dcterms:W3CDTF">2016-08-08T08:24:00Z</dcterms:modified>
</cp:coreProperties>
</file>